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</w:pPr>
      <w:r>
        <w:t>公司介绍</w:t>
      </w:r>
      <w:r>
        <w:br w:type="textWrapping"/>
      </w:r>
      <w:r>
        <w:t>海南盛星装饰工程有限公司是一家专业性装饰公司，具有国家设计施工一体化资质。我公司有舒适的办公环境，和谐的员工团队，良好的培训安排、广阔的平台和发展空间，强有竞争力的薪酬，完善的晋升机制，完成月业绩目标有员工活动奖金，年终评定各种奖项进行奖励！获得资质：海南省室内装饰协会团体会员，拥有海南省装饰工程设计乙级，室内装饰施工乙级资质等级书，被评为诚信经营AAA级企业。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</w:pPr>
    </w:p>
    <w:p>
      <w:pPr>
        <w:pStyle w:val="2"/>
        <w:keepNext w:val="0"/>
        <w:keepLines w:val="0"/>
        <w:widowControl/>
        <w:suppressLineNumbers w:val="0"/>
      </w:pPr>
      <w:r>
        <w:t>招聘岗位：</w:t>
      </w:r>
      <w:r>
        <w:br w:type="textWrapping"/>
      </w:r>
      <w:r>
        <w:rPr>
          <w:b/>
          <w:bCs/>
        </w:rPr>
        <w:t>一、室内设计实习生（5名）</w:t>
      </w:r>
      <w:r>
        <w:br w:type="textWrapping"/>
      </w:r>
      <w:r>
        <w:t>岗位要求：</w:t>
      </w:r>
      <w:r>
        <w:br w:type="textWrapping"/>
      </w:r>
      <w:r>
        <w:t>协助设计师量房，谈单，设计等工作，试用合格可升设计师；</w:t>
      </w:r>
      <w:r>
        <w:br w:type="textWrapping"/>
      </w:r>
      <w:r>
        <w:t>岗位所吸收：扩大自己的交际圈，提高自身设计水平，锻炼自身社交能力，得到营销口才方面锻炼。</w:t>
      </w:r>
      <w:r>
        <w:br w:type="textWrapping"/>
      </w:r>
      <w:r>
        <w:t>任职资格：会CAD，能吃苦，有上进心。</w:t>
      </w:r>
      <w:r>
        <w:br w:type="textWrapping"/>
      </w:r>
      <w:r>
        <w:rPr>
          <w:b/>
          <w:bCs/>
        </w:rPr>
        <w:t>二、业务代表（5名）薪资：3000~8000</w:t>
      </w:r>
      <w:r>
        <w:br w:type="textWrapping"/>
      </w:r>
      <w:r>
        <w:t xml:space="preserve">岗位职责： </w:t>
      </w:r>
      <w:r>
        <w:br w:type="textWrapping"/>
      </w:r>
      <w:r>
        <w:t>1、到海口各大驻点小区进行公司装修业务的推广；</w:t>
      </w:r>
      <w:r>
        <w:br w:type="textWrapping"/>
      </w:r>
      <w:r>
        <w:t>2、根据公司活动情况，及时邀约业主参加促销活动；</w:t>
      </w:r>
      <w:r>
        <w:br w:type="textWrapping"/>
      </w:r>
      <w:r>
        <w:t>3、及时完成公司的客户邀约任务。</w:t>
      </w:r>
      <w:r>
        <w:br w:type="textWrapping"/>
      </w:r>
      <w:r>
        <w:t xml:space="preserve">任职资格： </w:t>
      </w:r>
      <w:r>
        <w:br w:type="textWrapping"/>
      </w:r>
      <w:r>
        <w:t>具有良好的沟通能力及交际技巧，有亲和力，有责任心，能吃苦，能承受较大的工作压力；</w:t>
      </w:r>
      <w:r>
        <w:br w:type="textWrapping"/>
      </w:r>
      <w:r>
        <w:rPr>
          <w:b/>
          <w:bCs/>
        </w:rPr>
        <w:t>三、电话营销（2名）薪资：3000~10000</w:t>
      </w:r>
      <w:r>
        <w:br w:type="textWrapping"/>
      </w:r>
      <w:r>
        <w:t>职位要求：1、口齿清晰，普通话流利； 2、有良好语言表达能力和应变能力； 3、通过电话开拓客户，有相关工作经验者优先</w:t>
      </w:r>
      <w:r>
        <w:br w:type="textWrapping"/>
      </w:r>
      <w:r>
        <w:t xml:space="preserve">。 待遇： 底薪+ 提成+ 奖金+全勤奖+年终奖 </w:t>
      </w:r>
    </w:p>
    <w:p>
      <w:pPr>
        <w:pStyle w:val="2"/>
        <w:keepNext w:val="0"/>
        <w:keepLines w:val="0"/>
        <w:widowControl/>
        <w:suppressLineNumbers w:val="0"/>
        <w:rPr>
          <w:rFonts w:hint="eastAsia"/>
          <w:lang w:eastAsia="zh-CN"/>
        </w:rPr>
      </w:pPr>
      <w:r>
        <w:rPr>
          <w:rFonts w:hint="eastAsia"/>
          <w:lang w:eastAsia="zh-CN"/>
        </w:rPr>
        <w:t>四、</w:t>
      </w:r>
      <w:r>
        <w:rPr>
          <w:rFonts w:hint="eastAsia"/>
          <w:b/>
          <w:bCs/>
          <w:lang w:eastAsia="zh-CN"/>
        </w:rPr>
        <w:t>策划助理（</w:t>
      </w:r>
      <w:r>
        <w:rPr>
          <w:rFonts w:hint="eastAsia"/>
          <w:b/>
          <w:bCs/>
          <w:lang w:val="en-US" w:eastAsia="zh-CN"/>
        </w:rPr>
        <w:t>1名</w:t>
      </w:r>
      <w:r>
        <w:rPr>
          <w:rFonts w:hint="eastAsia"/>
          <w:b/>
          <w:bCs/>
          <w:lang w:eastAsia="zh-CN"/>
        </w:rPr>
        <w:t>）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  <w:rPr>
          <w:rFonts w:hint="eastAsia"/>
        </w:rPr>
      </w:pPr>
      <w:r>
        <w:rPr>
          <w:rFonts w:hint="eastAsia"/>
        </w:rPr>
        <w:t xml:space="preserve"> 1、会平面设计软件，如ps、cdr等设计软件及视频剪辑； 2、有一定的文字功底；3、性格开朗大方，有一定的抗压能力，能适应主持。</w:t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</w:pPr>
      <w:r>
        <w:rPr>
          <w:rFonts w:hint="eastAsia"/>
        </w:rPr>
        <w:t>岗位职责：  1、辅助策划部日常工作，周末做活动主持；2、协助平面设计活动期间展厅的装饰；</w:t>
      </w:r>
      <w:r>
        <w:br w:type="textWrapping"/>
      </w:r>
    </w:p>
    <w:p>
      <w:pPr>
        <w:pStyle w:val="2"/>
        <w:keepNext w:val="0"/>
        <w:keepLines w:val="0"/>
        <w:widowControl/>
        <w:numPr>
          <w:ilvl w:val="0"/>
          <w:numId w:val="0"/>
        </w:numPr>
        <w:suppressLineNumbers w:val="0"/>
        <w:ind w:right="0" w:rightChars="0"/>
      </w:pPr>
      <w:r>
        <w:t>面试地址：龙昆南路春源购物广场三楼</w:t>
      </w:r>
      <w:r>
        <w:br w:type="textWrapping"/>
      </w:r>
      <w:r>
        <w:t>联系人：侯经理</w:t>
      </w:r>
      <w:r>
        <w:br w:type="textWrapping"/>
      </w:r>
      <w:r>
        <w:t>联系电话：18289283712</w:t>
      </w:r>
      <w:r>
        <w:br w:type="textWrapping"/>
      </w:r>
      <w:r>
        <w:t>简历可投递邮箱：</w:t>
      </w:r>
      <w:r>
        <w:fldChar w:fldCharType="begin"/>
      </w:r>
      <w:r>
        <w:instrText xml:space="preserve"> HYPERLINK "mailto:529223735@qq.com" </w:instrText>
      </w:r>
      <w:r>
        <w:fldChar w:fldCharType="separate"/>
      </w:r>
      <w:r>
        <w:rPr>
          <w:rStyle w:val="4"/>
        </w:rPr>
        <w:t>529223735@qq.com</w:t>
      </w:r>
      <w:r>
        <w:fldChar w:fldCharType="end"/>
      </w:r>
    </w:p>
    <w:p>
      <w:pPr>
        <w:pStyle w:val="2"/>
        <w:keepNext w:val="0"/>
        <w:keepLines w:val="0"/>
        <w:widowControl/>
        <w:suppressLineNumbers w:val="0"/>
      </w:pPr>
      <w:r>
        <w:drawing>
          <wp:inline distT="0" distB="0" distL="114300" distR="114300">
            <wp:extent cx="5269865" cy="7026910"/>
            <wp:effectExtent l="0" t="0" r="6985" b="2540"/>
            <wp:docPr id="1" name="图片 1" descr="118625684168364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862568416836427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026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787CC3"/>
    <w:rsid w:val="5AA05109"/>
    <w:rsid w:val="798327D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75" w:beforeAutospacing="0" w:after="75" w:afterAutospacing="0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2017-05-10T02:32:54Z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