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eastAsia="宋体"/>
          <w:sz w:val="18"/>
          <w:szCs w:val="21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-1179195</wp:posOffset>
            </wp:positionH>
            <wp:positionV relativeFrom="paragraph">
              <wp:posOffset>-697230</wp:posOffset>
            </wp:positionV>
            <wp:extent cx="3564255" cy="1002030"/>
            <wp:effectExtent l="0" t="0" r="4445" b="1270"/>
            <wp:wrapNone/>
            <wp:docPr id="12" name="图片 2" descr="160507792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 descr="1605077924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64255" cy="100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eastAsia="宋体"/>
          <w:sz w:val="18"/>
          <w:szCs w:val="21"/>
          <w:lang w:val="en-US" w:eastAsia="zh-CN"/>
        </w:rPr>
      </w:pPr>
      <w:r>
        <w:rPr>
          <w:rFonts w:hint="eastAsia" w:eastAsia="宋体"/>
          <w:sz w:val="18"/>
          <w:szCs w:val="21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-1184275</wp:posOffset>
            </wp:positionH>
            <wp:positionV relativeFrom="paragraph">
              <wp:posOffset>-697230</wp:posOffset>
            </wp:positionV>
            <wp:extent cx="3564255" cy="1002030"/>
            <wp:effectExtent l="0" t="0" r="4445" b="1270"/>
            <wp:wrapNone/>
            <wp:docPr id="16" name="图片 2" descr="160507792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 descr="1605077924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64255" cy="100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/>
          <w:sz w:val="18"/>
          <w:szCs w:val="21"/>
          <w:lang w:val="en-US" w:eastAsia="zh-CN"/>
        </w:rPr>
        <w:t xml:space="preserve">       </w:t>
      </w:r>
    </w:p>
    <w:p>
      <w:pPr>
        <w:jc w:val="center"/>
        <w:rPr>
          <w:rFonts w:ascii="楷体" w:hAnsi="楷体" w:eastAsia="楷体" w:cs="楷体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  <w:lang w:eastAsia="zh-CN"/>
        </w:rPr>
        <w:t>文件排版相关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</w:rPr>
        <w:t>要求</w:t>
      </w:r>
    </w:p>
    <w:p>
      <w:pPr>
        <w:ind w:left="640"/>
        <w:jc w:val="left"/>
        <w:rPr>
          <w:rFonts w:hint="eastAsia" w:ascii="楷体" w:hAnsi="楷体" w:eastAsia="楷体" w:cs="楷体"/>
          <w:b/>
          <w:bCs/>
          <w:color w:val="333333"/>
          <w:sz w:val="32"/>
          <w:szCs w:val="32"/>
          <w:shd w:val="clear" w:color="auto" w:fill="FFFFFF"/>
        </w:rPr>
      </w:pPr>
    </w:p>
    <w:p>
      <w:pPr>
        <w:ind w:left="640"/>
        <w:jc w:val="left"/>
        <w:rPr>
          <w:rFonts w:ascii="楷体" w:hAnsi="楷体" w:eastAsia="楷体" w:cs="楷体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z w:val="32"/>
          <w:szCs w:val="32"/>
          <w:shd w:val="clear" w:color="auto" w:fill="FFFFFF"/>
        </w:rPr>
        <w:t>一、标题</w:t>
      </w:r>
    </w:p>
    <w:p>
      <w:pPr>
        <w:ind w:firstLine="640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标题用方正小标宋简体2号字体，排版分一行或多行居中排布，回行时，要做到词意完整，不分行断词，排列对称，长短适宜，呈梯形或是菱形排列，行间距30--32磅。</w:t>
      </w:r>
    </w:p>
    <w:p>
      <w:pPr>
        <w:ind w:firstLine="640"/>
        <w:rPr>
          <w:rFonts w:ascii="楷体" w:hAnsi="楷体" w:eastAsia="楷体" w:cs="楷体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z w:val="32"/>
          <w:szCs w:val="32"/>
          <w:shd w:val="clear" w:color="auto" w:fill="FFFFFF"/>
        </w:rPr>
        <w:t>二、正文排版</w:t>
      </w:r>
    </w:p>
    <w:p>
      <w:pPr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 xml:space="preserve">    正文一般用3号仿宋（GB2313）字体，每个自然段左空二字，回行顶格，行间距为28--30磅。文中结构层次序数依次可以用“一、” “（一）”“1.”“（1）”标注，第一层标题用黑体字，第二层标题用楷体加粗字，第三层标题用3号仿宋（GB2313）字体加粗。</w:t>
      </w:r>
    </w:p>
    <w:p>
      <w:pPr>
        <w:ind w:firstLine="640"/>
        <w:rPr>
          <w:rFonts w:ascii="楷体" w:hAnsi="楷体" w:eastAsia="楷体" w:cs="楷体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333333"/>
          <w:sz w:val="32"/>
          <w:szCs w:val="32"/>
          <w:shd w:val="clear" w:color="auto" w:fill="FFFFFF"/>
        </w:rPr>
        <w:t>三、附件</w:t>
      </w:r>
    </w:p>
    <w:p>
      <w:pPr>
        <w:ind w:firstLine="640" w:firstLineChars="200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如有附件，在正文下空一行左空二字编排“附件”二字，后标全角冒号和附件名称。如有多个附件，使用阿拉伯数字标注顺序号（如1.XXXX），附件名称后不加标点符号。附件</w:t>
      </w:r>
    </w:p>
    <w:p>
      <w:pPr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 xml:space="preserve">名称较长需回行时，应当与上一行附件名称的首字对齐。 </w:t>
      </w:r>
    </w:p>
    <w:p>
      <w:pPr>
        <w:ind w:firstLine="640" w:firstLineChars="200"/>
        <w:rPr>
          <w:rFonts w:ascii="黑体" w:hAnsi="黑体" w:eastAsia="黑体" w:cs="黑体"/>
          <w:color w:val="333333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333333"/>
          <w:sz w:val="32"/>
          <w:szCs w:val="32"/>
          <w:shd w:val="clear" w:color="auto" w:fill="FFFFFF"/>
        </w:rPr>
        <w:t>四、注意事项</w:t>
      </w:r>
    </w:p>
    <w:p>
      <w:pPr>
        <w:numPr>
          <w:ilvl w:val="0"/>
          <w:numId w:val="1"/>
        </w:numPr>
        <w:ind w:firstLine="640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在公文中写作中遇到“发文字号”，年份、发文顺序号用阿拉伯数字标注，年份应标全称，用六角括号“〔〕”括入，不可用“[  ]”及“</w:t>
      </w:r>
      <w:r>
        <w:rPr>
          <w:rFonts w:hint="eastAsia" w:ascii="微软雅黑" w:hAnsi="微软雅黑" w:eastAsia="微软雅黑" w:cs="微软雅黑"/>
          <w:color w:val="333333"/>
          <w:sz w:val="32"/>
          <w:szCs w:val="32"/>
          <w:shd w:val="clear" w:color="auto" w:fill="FFFFFF"/>
        </w:rPr>
        <w:t>【】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 xml:space="preserve">”括入。   </w:t>
      </w:r>
    </w:p>
    <w:p>
      <w:pPr>
        <w:numPr>
          <w:ilvl w:val="0"/>
          <w:numId w:val="1"/>
        </w:numPr>
        <w:ind w:firstLine="640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成文日期中的数字用阿拉伯数字将年、月、日标全，年份应标全称，月、日不编虚位（即1不编为01）。</w:t>
      </w:r>
    </w:p>
    <w:p>
      <w:pPr>
        <w:numPr>
          <w:ilvl w:val="0"/>
          <w:numId w:val="1"/>
        </w:numPr>
        <w:ind w:firstLine="640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页码，一般用4号半角宋体阿拉伯数字，编排在公文版心下边缘之下，数字左右各放一条一字线（</w:t>
      </w: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—1—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），单页码居右空一字，双页码居左空一字。</w:t>
      </w:r>
    </w:p>
    <w:p>
      <w:pPr>
        <w:numPr>
          <w:ilvl w:val="0"/>
          <w:numId w:val="1"/>
        </w:numPr>
        <w:ind w:firstLine="640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插入表格或是表格文件，格子内部句末不加“句号”，排版要对齐，字体相对统一，页面整洁。</w:t>
      </w:r>
    </w:p>
    <w:p>
      <w:pPr>
        <w:numPr>
          <w:ilvl w:val="0"/>
          <w:numId w:val="1"/>
        </w:numPr>
        <w:ind w:firstLine="640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如无特殊说明，公文中文字的颜色均为黑色。</w:t>
      </w:r>
    </w:p>
    <w:p>
      <w:pPr>
        <w:numPr>
          <w:ilvl w:val="0"/>
          <w:numId w:val="1"/>
        </w:numPr>
        <w:ind w:firstLine="640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所有涉及图片插入应在图片下方标明拍摄时间和拍摄人和拍摄内容。例如下图：</w:t>
      </w:r>
    </w:p>
    <w:p>
      <w:pPr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drawing>
          <wp:inline distT="0" distB="0" distL="114300" distR="114300">
            <wp:extent cx="4890135" cy="2841625"/>
            <wp:effectExtent l="0" t="0" r="12065" b="3175"/>
            <wp:docPr id="1" name="图片 1" descr="9f980dcee0b9efa0e7e033a46a797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f980dcee0b9efa0e7e033a46a7974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90135" cy="284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exact"/>
        <w:rPr>
          <w:rFonts w:hint="eastAsia" w:ascii="仿宋_GB2312" w:eastAsia="仿宋_GB2312"/>
          <w:sz w:val="22"/>
          <w:szCs w:val="20"/>
          <w:lang w:val="en-US" w:eastAsia="zh-CN"/>
        </w:rPr>
      </w:pPr>
      <w:r>
        <w:rPr>
          <w:rFonts w:hint="eastAsia" w:ascii="仿宋_GB2312" w:eastAsia="仿宋_GB2312"/>
          <w:sz w:val="32"/>
        </w:rPr>
        <w:t xml:space="preserve">           </w:t>
      </w:r>
      <w:r>
        <w:rPr>
          <w:rFonts w:hint="eastAsia" w:ascii="仿宋_GB2312" w:eastAsia="仿宋_GB2312"/>
          <w:sz w:val="22"/>
          <w:szCs w:val="20"/>
        </w:rPr>
        <w:t xml:space="preserve"> 张三摄影 天空  2021年8月</w:t>
      </w:r>
      <w:r>
        <w:rPr>
          <w:rFonts w:hint="eastAsia" w:ascii="仿宋_GB2312" w:eastAsia="仿宋_GB2312"/>
          <w:sz w:val="22"/>
          <w:szCs w:val="20"/>
          <w:lang w:val="en-US" w:eastAsia="zh-CN"/>
        </w:rPr>
        <w:t>10日</w:t>
      </w:r>
    </w:p>
    <w:p>
      <w:pPr>
        <w:spacing w:line="360" w:lineRule="exact"/>
        <w:rPr>
          <w:rFonts w:hint="eastAsia" w:ascii="仿宋_GB2312" w:eastAsia="仿宋_GB2312"/>
          <w:sz w:val="22"/>
          <w:szCs w:val="20"/>
          <w:lang w:val="en-US" w:eastAsia="zh-CN"/>
        </w:rPr>
      </w:pPr>
    </w:p>
    <w:p>
      <w:pPr>
        <w:spacing w:line="360" w:lineRule="exact"/>
        <w:rPr>
          <w:rFonts w:hint="eastAsia" w:ascii="仿宋_GB2312" w:eastAsia="仿宋_GB2312"/>
          <w:sz w:val="22"/>
          <w:szCs w:val="20"/>
          <w:lang w:val="en-US" w:eastAsia="zh-CN"/>
        </w:rPr>
      </w:pPr>
    </w:p>
    <w:p>
      <w:pPr>
        <w:spacing w:line="360" w:lineRule="exact"/>
        <w:rPr>
          <w:rFonts w:hint="eastAsia" w:ascii="仿宋_GB2312" w:eastAsia="仿宋_GB2312"/>
          <w:sz w:val="22"/>
          <w:szCs w:val="20"/>
          <w:lang w:val="en-US" w:eastAsia="zh-CN"/>
        </w:rPr>
      </w:pPr>
    </w:p>
    <w:p>
      <w:pPr>
        <w:spacing w:line="360" w:lineRule="exact"/>
        <w:rPr>
          <w:rFonts w:hint="default" w:ascii="仿宋_GB2312" w:eastAsia="仿宋_GB2312"/>
          <w:sz w:val="22"/>
          <w:szCs w:val="20"/>
          <w:lang w:val="en-US" w:eastAsia="zh-CN"/>
        </w:rPr>
      </w:pPr>
    </w:p>
    <w:p>
      <w:pPr>
        <w:spacing w:line="360" w:lineRule="exact"/>
        <w:rPr>
          <w:rFonts w:hint="default" w:ascii="仿宋_GB2312" w:eastAsia="仿宋_GB2312"/>
          <w:sz w:val="22"/>
          <w:szCs w:val="20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pStyle w:val="4"/>
        <w:widowControl/>
        <w:spacing w:before="132" w:beforeAutospacing="0" w:after="378" w:afterAutospacing="0"/>
        <w:rPr>
          <w:rFonts w:ascii="仿宋_GB2312" w:hAnsi="仿宋_GB2312" w:eastAsia="仿宋_GB2312" w:cs="仿宋_GB2312"/>
          <w:color w:val="333333"/>
          <w:kern w:val="2"/>
          <w:sz w:val="32"/>
          <w:szCs w:val="32"/>
          <w:shd w:val="clear" w:color="auto" w:fill="FFFFFF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-76200</wp:posOffset>
              </wp:positionH>
              <wp:positionV relativeFrom="paragraph">
                <wp:posOffset>-158115</wp:posOffset>
              </wp:positionV>
              <wp:extent cx="648335" cy="30416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8335" cy="304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6pt;margin-top:-12.45pt;height:23.95pt;width:51.05pt;mso-position-horizontal-relative:margin;z-index:251659264;mso-width-relative:page;mso-height-relative:page;" filled="f" stroked="f" coordsize="21600,21600" o:gfxdata="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h9vMxdgAAAAJAQAADwAAAAAAAAABACAAAAAiAAAAZHJzL2Rvd25yZXYueG1s&#10;UEsBAhQAFAAAAAgAh07iQAay8aIxAgAAVQQAAA4AAAAAAAAAAQAgAAAAJ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68BB40"/>
    <w:multiLevelType w:val="singleLevel"/>
    <w:tmpl w:val="B768BB4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93"/>
    <w:rsid w:val="00116B93"/>
    <w:rsid w:val="004E0134"/>
    <w:rsid w:val="0062021C"/>
    <w:rsid w:val="00987993"/>
    <w:rsid w:val="0E8F5E68"/>
    <w:rsid w:val="0EA36434"/>
    <w:rsid w:val="11914023"/>
    <w:rsid w:val="14521BC2"/>
    <w:rsid w:val="1459200B"/>
    <w:rsid w:val="1E833663"/>
    <w:rsid w:val="22EA0970"/>
    <w:rsid w:val="2B59644D"/>
    <w:rsid w:val="41810914"/>
    <w:rsid w:val="479D487F"/>
    <w:rsid w:val="503B2D01"/>
    <w:rsid w:val="50D00B6A"/>
    <w:rsid w:val="55BE13F8"/>
    <w:rsid w:val="56595451"/>
    <w:rsid w:val="57121006"/>
    <w:rsid w:val="61676B43"/>
    <w:rsid w:val="771B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224</Words>
  <Characters>1277</Characters>
  <Lines>10</Lines>
  <Paragraphs>2</Paragraphs>
  <TotalTime>3</TotalTime>
  <ScaleCrop>false</ScaleCrop>
  <LinksUpToDate>false</LinksUpToDate>
  <CharactersWithSpaces>1499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2021-04-07T06:50:00Z</dcterms:created>
  <dc:creator>Administrator</dc:creator>
  <cp:lastModifiedBy>大妮</cp:lastModifiedBy>
  <dcterms:modified xsi:type="dcterms:W3CDTF">2021-10-29T00:34:12Z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25F0A7E7BFBE4F57998A0640ECE07B91</vt:lpwstr>
  </property>
</Properties>
</file>