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8"/>
          <w:szCs w:val="4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4"/>
          <w:szCs w:val="44"/>
          <w:lang w:val="en-US" w:eastAsia="zh-CN"/>
        </w:rPr>
        <w:t>海南自贸港第二届大学生职业生涯规划大赛</w:t>
      </w:r>
    </w:p>
    <w:p>
      <w:pPr>
        <w:spacing w:line="600" w:lineRule="exact"/>
        <w:jc w:val="center"/>
        <w:rPr>
          <w:rFonts w:ascii="仿宋" w:hAnsi="仿宋" w:eastAsia="仿宋" w:cs="仿宋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4"/>
          <w:szCs w:val="44"/>
          <w:lang w:val="en-US" w:eastAsia="zh-CN"/>
        </w:rPr>
        <w:t>评委承诺书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本人郑重承诺：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一、本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人符合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海南自贸港第二届大学生职业生涯规划大赛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组委会（以下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简称“大赛组委会”）关于评委的要求，自愿参加大赛评审工作，严格遵守大赛组委会的相关规定和纪律。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二、本人将对参赛项目的信息严格保密。公平、公正的参与评审工作，提出评审意见，并对评审意见的真实性、公正性负责；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三、本人保证投入足够的时间精力，按时参加大赛评审相关工作。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四、如本人与参赛企业或团队存在利害关系，可能影响评审工作的公正性时，本人将及时向大赛组委会声明并提出回避申请。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五、未经大赛组委会授权，本人不以任何方式与参赛项目或个人联系；本人不以大赛评委名义参与任何与大赛评审无关的活动。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六、本人担任本次大赛的评委不会违反对本人适用的法律法规，也不影响本人已经签订的合同、协议或其他文件；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七、本人承诺在不发生突发状况时，将为大赛组委会评审工作提供持续的支持和服务，并在无法为大赛提供服务之前向大赛组委会提出申请并进行说明。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八、本人承诺在大赛组委会授权的范围内进行评审工作。不利用职务之便为任何个人和机构谋取利益。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九、本人不得以大赛评委的名义在社会上进行营利性宣传，进行公益活动宣传只能明确为“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海南自贸港第二届大学生职业生涯规划大赛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组委会评委”。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本承诺书经本人签字且大赛组委会确认后生效。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(附评委本人身份证或护照复印件)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right="0" w:rightChars="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289" w:firstLineChars="1889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40" w:lineRule="exact"/>
        <w:ind w:left="0" w:leftChars="0" w:right="0" w:rightChars="0" w:firstLine="5600" w:firstLineChars="2000"/>
        <w:jc w:val="both"/>
        <w:textAlignment w:val="auto"/>
        <w:outlineLvl w:val="9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uiPriority w:val="99"/>
    <w:pPr>
      <w:spacing w:after="120" w:afterLines="0" w:line="480" w:lineRule="auto"/>
      <w:ind w:left="420" w:leftChars="20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2022-04-26T03:10:45Z</dcterms:created>
  <dc:creator>Administrator</dc:creator>
  <cp:lastModifiedBy>Administrator</cp:lastModifiedBy>
  <dcterms:modified xsi:type="dcterms:W3CDTF">2022-04-26T03:10:51Z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E9E7CB2F6D594069A0F8283C4866A57B</vt:lpwstr>
  </property>
</Properties>
</file>